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CA22B3" w14:textId="77777777" w:rsidR="00A64B36" w:rsidRDefault="006439BC">
      <w:pPr>
        <w:jc w:val="center"/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b/>
          <w:sz w:val="40"/>
        </w:rPr>
        <w:t>Вакуумный откачной пост</w:t>
      </w:r>
    </w:p>
    <w:p w14:paraId="7AA1E97E" w14:textId="77777777" w:rsidR="00A64B36" w:rsidRDefault="006439BC">
      <w:pPr>
        <w:ind w:left="72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Высоковакуумный пост необходим для создания высокого вакуума (1.0х10</w:t>
      </w:r>
      <w:r>
        <w:rPr>
          <w:rFonts w:ascii="Times New Roman" w:eastAsia="Times New Roman" w:hAnsi="Times New Roman" w:cs="Times New Roman"/>
          <w:sz w:val="24"/>
          <w:vertAlign w:val="superscript"/>
        </w:rPr>
        <w:t xml:space="preserve">-6 </w:t>
      </w:r>
      <w:proofErr w:type="spellStart"/>
      <w:r>
        <w:rPr>
          <w:rFonts w:ascii="Times New Roman" w:eastAsia="Times New Roman" w:hAnsi="Times New Roman" w:cs="Times New Roman"/>
          <w:sz w:val="24"/>
        </w:rPr>
        <w:t>мм.</w:t>
      </w:r>
      <w:proofErr w:type="gramStart"/>
      <w:r>
        <w:rPr>
          <w:rFonts w:ascii="Times New Roman" w:eastAsia="Times New Roman" w:hAnsi="Times New Roman" w:cs="Times New Roman"/>
          <w:sz w:val="24"/>
        </w:rPr>
        <w:t>рт.ст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</w:rPr>
        <w:t>) в технологических процессах хлорирования.</w:t>
      </w:r>
    </w:p>
    <w:p w14:paraId="30877704" w14:textId="77777777" w:rsidR="00A64B36" w:rsidRDefault="006439BC">
      <w:pPr>
        <w:spacing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Предельное остаточное давление - не более 1×10</w:t>
      </w:r>
      <w:r>
        <w:rPr>
          <w:rFonts w:ascii="Times New Roman" w:eastAsia="Times New Roman" w:hAnsi="Times New Roman" w:cs="Times New Roman"/>
          <w:sz w:val="24"/>
          <w:vertAlign w:val="superscript"/>
        </w:rPr>
        <w:t>-6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мм.рт.ст</w:t>
      </w:r>
      <w:proofErr w:type="spellEnd"/>
      <w:r>
        <w:rPr>
          <w:rFonts w:ascii="Times New Roman" w:eastAsia="Times New Roman" w:hAnsi="Times New Roman" w:cs="Times New Roman"/>
          <w:sz w:val="24"/>
        </w:rPr>
        <w:t>.)</w:t>
      </w:r>
    </w:p>
    <w:p w14:paraId="57EDB230" w14:textId="77777777" w:rsidR="00A64B36" w:rsidRDefault="006439BC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- </w:t>
      </w:r>
      <w:r>
        <w:rPr>
          <w:rFonts w:ascii="Times New Roman" w:eastAsia="Times New Roman" w:hAnsi="Times New Roman" w:cs="Times New Roman"/>
          <w:sz w:val="24"/>
        </w:rPr>
        <w:t>Расход охлаждающей воды температурой не более 25 °C - не менее 30 л/час</w:t>
      </w:r>
    </w:p>
    <w:p w14:paraId="54D9BE31" w14:textId="77777777" w:rsidR="00A64B36" w:rsidRDefault="006439BC">
      <w:pPr>
        <w:tabs>
          <w:tab w:val="center" w:pos="4677"/>
          <w:tab w:val="right" w:pos="9355"/>
        </w:tabs>
        <w:spacing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- форвакуумный насос типа 2НВР-5ДМ1</w:t>
      </w:r>
    </w:p>
    <w:p w14:paraId="40624713" w14:textId="77777777" w:rsidR="00A64B36" w:rsidRDefault="006439BC">
      <w:pPr>
        <w:tabs>
          <w:tab w:val="center" w:pos="4677"/>
          <w:tab w:val="right" w:pos="9355"/>
        </w:tabs>
        <w:spacing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- диффузионный насос ВАКМА НВДМ-160</w:t>
      </w:r>
    </w:p>
    <w:p w14:paraId="154D859D" w14:textId="77777777" w:rsidR="00A64B36" w:rsidRDefault="006439BC">
      <w:pPr>
        <w:tabs>
          <w:tab w:val="center" w:pos="4677"/>
          <w:tab w:val="right" w:pos="9355"/>
        </w:tabs>
        <w:spacing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- высоковакуумный клапан (шиберный затвор)</w:t>
      </w:r>
    </w:p>
    <w:p w14:paraId="5A0B861D" w14:textId="77777777" w:rsidR="00A64B36" w:rsidRDefault="006439BC">
      <w:pPr>
        <w:tabs>
          <w:tab w:val="center" w:pos="4677"/>
          <w:tab w:val="right" w:pos="9355"/>
        </w:tabs>
        <w:spacing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- широкодиапазонный датчик вакуума с дисплеем</w:t>
      </w:r>
    </w:p>
    <w:p w14:paraId="0724FB94" w14:textId="77777777" w:rsidR="00A64B36" w:rsidRDefault="006439BC">
      <w:pPr>
        <w:tabs>
          <w:tab w:val="center" w:pos="4677"/>
          <w:tab w:val="right" w:pos="9355"/>
        </w:tabs>
        <w:spacing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- вакуумный кран для по</w:t>
      </w:r>
      <w:r>
        <w:rPr>
          <w:rFonts w:ascii="Times New Roman" w:eastAsia="Times New Roman" w:hAnsi="Times New Roman" w:cs="Times New Roman"/>
          <w:sz w:val="24"/>
        </w:rPr>
        <w:t>дключения вакуумной нагрузки ДУ25</w:t>
      </w:r>
    </w:p>
    <w:p w14:paraId="30D4059A" w14:textId="77777777" w:rsidR="00A64B36" w:rsidRDefault="006439BC">
      <w:pPr>
        <w:tabs>
          <w:tab w:val="center" w:pos="4677"/>
          <w:tab w:val="right" w:pos="9355"/>
        </w:tabs>
        <w:spacing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- вакуумный кран для подключения вакуумной нагрузки ДУ40</w:t>
      </w:r>
    </w:p>
    <w:p w14:paraId="50E7BE8F" w14:textId="77777777" w:rsidR="00A64B36" w:rsidRDefault="006439BC">
      <w:pPr>
        <w:tabs>
          <w:tab w:val="center" w:pos="4677"/>
          <w:tab w:val="right" w:pos="9355"/>
        </w:tabs>
        <w:spacing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- клапан напуска атмосферы</w:t>
      </w:r>
    </w:p>
    <w:p w14:paraId="65865714" w14:textId="5649330A" w:rsidR="00A64B36" w:rsidRDefault="006439BC">
      <w:pPr>
        <w:tabs>
          <w:tab w:val="center" w:pos="4677"/>
          <w:tab w:val="right" w:pos="9355"/>
        </w:tabs>
        <w:spacing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16C29095" wp14:editId="41316FF5">
            <wp:extent cx="2390775" cy="318761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98024" cy="319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object w:dxaOrig="5456" w:dyaOrig="5909" w14:anchorId="24ED234E">
          <v:rect id="rectole0000000000" o:spid="_x0000_i1028" style="width:196.5pt;height:252.75pt" o:ole="" o:preferrelative="t" stroked="f">
            <v:imagedata r:id="rId5" o:title=""/>
          </v:rect>
          <o:OLEObject Type="Embed" ProgID="StaticMetafile" ShapeID="rectole0000000000" DrawAspect="Content" ObjectID="_1774981412" r:id="rId6"/>
        </w:object>
      </w:r>
      <w:r>
        <w:rPr>
          <w:rFonts w:ascii="Calibri" w:eastAsia="Calibri" w:hAnsi="Calibri" w:cs="Calibri"/>
        </w:rPr>
        <w:br/>
      </w:r>
      <w:r>
        <w:rPr>
          <w:rFonts w:ascii="Times New Roman" w:eastAsia="Times New Roman" w:hAnsi="Times New Roman" w:cs="Times New Roman"/>
          <w:sz w:val="24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4"/>
        </w:rPr>
        <w:t>мановакууметр</w:t>
      </w:r>
      <w:proofErr w:type="spellEnd"/>
    </w:p>
    <w:p w14:paraId="6DC78004" w14:textId="77777777" w:rsidR="00A64B36" w:rsidRDefault="006439BC">
      <w:pPr>
        <w:tabs>
          <w:tab w:val="center" w:pos="4677"/>
          <w:tab w:val="right" w:pos="9355"/>
        </w:tabs>
        <w:spacing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- блок управления</w:t>
      </w:r>
    </w:p>
    <w:p w14:paraId="19870CEC" w14:textId="77777777" w:rsidR="00A64B36" w:rsidRDefault="006439BC">
      <w:pPr>
        <w:tabs>
          <w:tab w:val="center" w:pos="4677"/>
          <w:tab w:val="right" w:pos="9355"/>
        </w:tabs>
        <w:spacing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- </w:t>
      </w:r>
      <w:proofErr w:type="gramStart"/>
      <w:r>
        <w:rPr>
          <w:rFonts w:ascii="Times New Roman" w:eastAsia="Times New Roman" w:hAnsi="Times New Roman" w:cs="Times New Roman"/>
          <w:sz w:val="24"/>
        </w:rPr>
        <w:t>блок системы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водяного охлаждения</w:t>
      </w:r>
    </w:p>
    <w:p w14:paraId="6D0769C3" w14:textId="6E7020DF" w:rsidR="00A64B36" w:rsidRDefault="006439BC">
      <w:pPr>
        <w:tabs>
          <w:tab w:val="center" w:pos="4677"/>
          <w:tab w:val="right" w:pos="9355"/>
        </w:tabs>
        <w:spacing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- каркас</w:t>
      </w:r>
    </w:p>
    <w:p w14:paraId="5071483D" w14:textId="2D3DE88B" w:rsidR="00A64B36" w:rsidRDefault="006439BC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Times New Roman" w:eastAsia="Times New Roman" w:hAnsi="Times New Roman" w:cs="Times New Roman"/>
          <w:sz w:val="24"/>
        </w:rPr>
        <w:t xml:space="preserve">- </w:t>
      </w:r>
      <w:r>
        <w:rPr>
          <w:rFonts w:ascii="Times New Roman" w:eastAsia="Times New Roman" w:hAnsi="Times New Roman" w:cs="Times New Roman"/>
          <w:sz w:val="24"/>
        </w:rPr>
        <w:t>подвижная рама на колесах</w:t>
      </w:r>
    </w:p>
    <w:sectPr w:rsidR="00A64B3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64B36"/>
    <w:rsid w:val="006439BC"/>
    <w:rsid w:val="00A64B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2E7ECF"/>
  <w15:docId w15:val="{B1062033-E40C-4B33-9BA1-09E6B3CDAD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107</Words>
  <Characters>610</Characters>
  <Application>Microsoft Office Word</Application>
  <DocSecurity>0</DocSecurity>
  <Lines>5</Lines>
  <Paragraphs>1</Paragraphs>
  <ScaleCrop>false</ScaleCrop>
  <Company/>
  <LinksUpToDate>false</LinksUpToDate>
  <CharactersWithSpaces>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Alex</cp:lastModifiedBy>
  <cp:revision>2</cp:revision>
  <dcterms:created xsi:type="dcterms:W3CDTF">2024-04-18T17:37:00Z</dcterms:created>
  <dcterms:modified xsi:type="dcterms:W3CDTF">2024-04-18T17:37:00Z</dcterms:modified>
</cp:coreProperties>
</file>